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Siletz Valley School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Regular Board Meeting Minutes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30, 2024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Call to Order</w:t>
      </w:r>
      <w:r w:rsidDel="00000000" w:rsidR="00000000" w:rsidRPr="00000000">
        <w:rPr>
          <w:rtl w:val="0"/>
        </w:rPr>
        <w:t xml:space="preserve"> at 5:31pm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Board Members present</w:t>
      </w:r>
      <w:r w:rsidDel="00000000" w:rsidR="00000000" w:rsidRPr="00000000">
        <w:rPr>
          <w:rtl w:val="0"/>
        </w:rPr>
        <w:t xml:space="preserve">: Willie Worman, Reggie Butler Jr., Mike Darcy, Tracey Viar/ Debra Barnes (board secretary- no voting rights) Justin Mason - Absent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Attendees</w:t>
      </w:r>
      <w:r w:rsidDel="00000000" w:rsidR="00000000" w:rsidRPr="00000000">
        <w:rPr>
          <w:rtl w:val="0"/>
        </w:rPr>
        <w:t xml:space="preserve">: Ginger Redlinger, Kent Rilatos,Trina Kosydar, Tiffany Stuart, Richard Canales, 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Participation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Agenda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DecemberMinutes - with the correction of changing City to County on e of the Superintendent Report. Mike  made a motion, Reggie seconded and the motion carried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Early Literacy Success Grant Application - Open for Public Comment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Public comment offered - no comments provided</w:t>
      </w:r>
    </w:p>
    <w:p w:rsidR="00000000" w:rsidDel="00000000" w:rsidP="00000000" w:rsidRDefault="00000000" w:rsidRPr="00000000" w14:paraId="0000001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Superintendent Report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Camera Feed for Board Meetings. Willie and Stuart are looking into many options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Looking for funding for a new playground structure.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K-12 STAR testing is in process. Bambi will report once all testing is finished.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Damage from Ice Storm has been turned into FEMA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Smudge Assembly Friday (Staff) 1/19 and Monday 1/29 (students)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Tribal Charitable funds check has been received for 4th qtr (last year) and 1st and 2nd quarter this year.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Second Semester started this past Monday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School Elections for student council are happening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President Maddie Goodell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Secretary Klohie Plummer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Treasurer Cash Adams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Individual Grade level elections will be done the week of Feb 5-8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Culinary program has been asked to provide a soup, and possibly pastry, for STAHS/Crooked River Coffee House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with Chinook Winds for Superintendent Stay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Updating Grant Applications for Board Approval at next meeting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February is Community Meeting time with Coffee in the office</w:t>
      </w:r>
    </w:p>
    <w:p w:rsidR="00000000" w:rsidDel="00000000" w:rsidP="00000000" w:rsidRDefault="00000000" w:rsidRPr="00000000" w14:paraId="0000002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Athletics Report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Boys Basketball is currently in 4th place in league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Girls Basketball will regroup next year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Basketball Senior Night will be 2/8 vs Eddyville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MS Basketball; boys have been competing all year; girls have been developing skills all year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Wrestling - many individuals have placed in the last few tournaments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Wrestling Senior Night was for Joshua and Sam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District Tournament is hosted at Toledo 2/9-2/10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Culture program has been asked to open tournament with a blessing of honor songs by our drum group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are providing 2nd, 3rd, and 4th place necklaces produced by our culture classes by students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track coach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Co-op with Eddyville for Softball/Baseball</w:t>
      </w:r>
    </w:p>
    <w:p w:rsidR="00000000" w:rsidDel="00000000" w:rsidP="00000000" w:rsidRDefault="00000000" w:rsidRPr="00000000" w14:paraId="0000003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Information Items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Financial Reports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Enrollment/Attendance Report: numbers have decreased from 234 to 227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Graduation On-Track Reports - 14 Seniors (2 not on track)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Progress Monitoring Reports. </w:t>
      </w:r>
    </w:p>
    <w:p w:rsidR="00000000" w:rsidDel="00000000" w:rsidP="00000000" w:rsidRDefault="00000000" w:rsidRPr="00000000" w14:paraId="00000039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Action Items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December Checks and Deposits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SVS Checking Account: check numbers &amp; deposits that were processed from Dec 1 through Dec 21, 2023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Check numbers 3956-4006  (51 AP checks) and 6925-6939 (15 payroll checks) for a total of $113,378.08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26</w:t>
      </w:r>
      <w:r w:rsidDel="00000000" w:rsidR="00000000" w:rsidRPr="00000000">
        <w:rPr>
          <w:rtl w:val="0"/>
        </w:rPr>
        <w:t xml:space="preserve"> Pa</w:t>
      </w:r>
      <w:r w:rsidDel="00000000" w:rsidR="00000000" w:rsidRPr="00000000">
        <w:rPr>
          <w:rtl w:val="0"/>
        </w:rPr>
        <w:t xml:space="preserve">yroll direct deposit for a total of $74,137.95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Employer paid payroll expenses total of $70,824.65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SVS Checking Account Deposits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0 deposits (#) for a total of $0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 transfers from SVS Money Market to Checking in the amount of $300,000.00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SVS MM Account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 deposits #151 for a total of $190,554.86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Reggie made a motion to approve the December Checks and Deposits, Mike seconded and the motion carried. 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Personnel Changes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Ginger Redlinger - Tracey Motioned/Reggie seconded and the motion carried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Insurance changes - Mike Motioned/Tracey seconded and the motion carried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Isley Gonzalez - Mike Motioned/Reggie seconded and the motion carried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Mark Tom - Mike Motioned/Tracey Seconded and the motion carried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Brandon Case - Tracey motioned/Mike seconded and the motion carried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2024 IRS Mileage Reimbursement Rate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Tracey made a motion to approve the Mileage Reimbursement Rate, Reggie seconded and the motion carried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Bank Signers/School Credit Card 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  <w:t xml:space="preserve">Reggie made a motion to approve the new School Board member, Tracey seconded and the motion carried.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Meeting Package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Tracey made a motion to approve the meeting zoom capability, Reggie seconded and the motion carried 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 - </w:t>
      </w:r>
    </w:p>
    <w:p w:rsidR="00000000" w:rsidDel="00000000" w:rsidP="00000000" w:rsidRDefault="00000000" w:rsidRPr="00000000" w14:paraId="00000054">
      <w:pPr>
        <w:ind w:left="720" w:firstLine="0"/>
        <w:rPr/>
      </w:pPr>
      <w:r w:rsidDel="00000000" w:rsidR="00000000" w:rsidRPr="00000000">
        <w:rPr>
          <w:rtl w:val="0"/>
        </w:rPr>
        <w:t xml:space="preserve">Reggie </w:t>
      </w:r>
      <w:r w:rsidDel="00000000" w:rsidR="00000000" w:rsidRPr="00000000">
        <w:rPr>
          <w:rtl w:val="0"/>
        </w:rPr>
        <w:t xml:space="preserve">made a motion to adjourn at 6:18pm, Tracey seconded and the motion carried.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  <w:t xml:space="preserve">Minutes submitted by Debra Barnes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